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会议议题申报表</w:t>
      </w:r>
    </w:p>
    <w:p>
      <w:pPr>
        <w:spacing w:before="156" w:beforeLines="50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议题申报时间：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tbl>
      <w:tblPr>
        <w:tblStyle w:val="2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3112"/>
        <w:gridCol w:w="1327"/>
        <w:gridCol w:w="839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议    题</w:t>
            </w:r>
          </w:p>
        </w:tc>
        <w:tc>
          <w:tcPr>
            <w:tcW w:w="4116" w:type="pct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楷体_GB2312" w:hAnsi="宋体" w:eastAsia="楷体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科室</w:t>
            </w:r>
          </w:p>
        </w:tc>
        <w:tc>
          <w:tcPr>
            <w:tcW w:w="18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楷体_GB2312" w:hAnsi="宋体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汇报人</w:t>
            </w:r>
          </w:p>
        </w:tc>
        <w:tc>
          <w:tcPr>
            <w:tcW w:w="1531" w:type="pct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84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汇报内容</w:t>
            </w:r>
          </w:p>
        </w:tc>
        <w:tc>
          <w:tcPr>
            <w:tcW w:w="2586" w:type="pct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default" w:ascii="楷体_GB2312" w:hAnsi="宋体" w:eastAsia="楷体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8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计划汇报时间</w:t>
            </w:r>
          </w:p>
        </w:tc>
        <w:tc>
          <w:tcPr>
            <w:tcW w:w="1042" w:type="pct"/>
            <w:noWrap w:val="0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根据汇报内容确定是否提供拟办意见、方案及相关材料。若提供，简述意见、方案要点或提供详细的材料附后。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6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意见、方案要点（或附件材料清单，材料附后）：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8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分管领导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4116" w:type="pct"/>
            <w:gridSpan w:val="4"/>
            <w:noWrap w:val="0"/>
            <w:vAlign w:val="center"/>
          </w:tcPr>
          <w:p>
            <w:pPr>
              <w:spacing w:line="40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right="140" w:firstLine="548" w:firstLineChars="196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分管领导签字：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会议安排</w:t>
            </w:r>
          </w:p>
        </w:tc>
        <w:tc>
          <w:tcPr>
            <w:tcW w:w="4116" w:type="pct"/>
            <w:gridSpan w:val="4"/>
            <w:noWrap w:val="0"/>
            <w:vAlign w:val="center"/>
          </w:tcPr>
          <w:p>
            <w:pPr>
              <w:spacing w:line="400" w:lineRule="exact"/>
              <w:ind w:right="56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总支委员会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党政联席会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88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4116" w:type="pct"/>
            <w:gridSpan w:val="4"/>
            <w:noWrap w:val="0"/>
            <w:vAlign w:val="center"/>
          </w:tcPr>
          <w:p>
            <w:pPr>
              <w:spacing w:line="400" w:lineRule="exact"/>
              <w:ind w:right="56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ind w:firstLine="548" w:firstLineChars="196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签字：                           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日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说明：本表由申报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科室</w:t>
      </w:r>
      <w:r>
        <w:rPr>
          <w:rFonts w:hint="eastAsia" w:ascii="仿宋" w:hAnsi="仿宋" w:eastAsia="仿宋" w:cs="仿宋"/>
          <w:sz w:val="24"/>
          <w:szCs w:val="24"/>
        </w:rPr>
        <w:t>填写并送分管领导签注意见后，于周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五下班</w:t>
      </w:r>
      <w:r>
        <w:rPr>
          <w:rFonts w:hint="eastAsia" w:ascii="仿宋" w:hAnsi="仿宋" w:eastAsia="仿宋" w:cs="仿宋"/>
          <w:sz w:val="24"/>
          <w:szCs w:val="24"/>
        </w:rPr>
        <w:t>前送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综合办公室</w:t>
      </w:r>
      <w:r>
        <w:rPr>
          <w:rFonts w:hint="eastAsia" w:ascii="仿宋" w:hAnsi="仿宋" w:eastAsia="仿宋" w:cs="仿宋"/>
          <w:sz w:val="24"/>
          <w:szCs w:val="24"/>
        </w:rPr>
        <w:t>统一安排上会。</w:t>
      </w:r>
    </w:p>
    <w:p>
      <w:pPr>
        <w:rPr>
          <w:rFonts w:ascii="Times New Roman" w:hAnsi="Times New Roman" w:eastAsia="宋体" w:cs="Times New Roman"/>
        </w:rPr>
      </w:pPr>
    </w:p>
    <w:p/>
    <w:sectPr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DYxOTI3ODMyZWE2MDI5YzY0MDdiZGJiZjFlMjAifQ=="/>
  </w:docVars>
  <w:rsids>
    <w:rsidRoot w:val="423027F3"/>
    <w:rsid w:val="423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2025-09-19T10:05:00Z</dcterms:created>
  <dc:creator>仰望星空</dc:creator>
  <cp:lastModifiedBy>仰望星空</cp:lastModifiedBy>
  <dcterms:modified xsi:type="dcterms:W3CDTF">2025-09-19T10:10:58Z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9BF1A23C5ED84E8DBB5318C9A2472B0E_11</vt:lpwstr>
  </property>
</Properties>
</file>