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sz w:val="32"/>
          <w:szCs w:val="32"/>
        </w:rPr>
        <w:t>《大学生走读安全责任承诺书》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按照上级教育部门和学校的规定，学生应在校内学生宿舍住宿。由于本人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u w:val="none"/>
          <w:lang w:val="en-US" w:eastAsia="zh-CN"/>
        </w:rPr>
        <w:t>（班级：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u w:val="none"/>
          <w:lang w:val="en-US" w:eastAsia="zh-CN"/>
        </w:rPr>
        <w:t>学号：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u w:val="none"/>
          <w:lang w:val="en-US" w:eastAsia="zh-CN"/>
        </w:rPr>
        <w:t>身份证号：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</w:rPr>
        <w:t>强烈要求办理走读，不在学校宿舍住宿，经家长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同意，</w:t>
      </w:r>
      <w:r>
        <w:rPr>
          <w:rFonts w:hint="eastAsia" w:ascii="宋体" w:hAnsi="宋体" w:eastAsia="宋体" w:cs="宋体"/>
          <w:lang w:eastAsia="zh-CN"/>
        </w:rPr>
        <w:t>手机号码：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</w:rPr>
        <w:t>于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日至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日期间不在学校指定宿舍住宿。为了避免发生安全事故和不良后果，本着对学校负责、对自己负责的态度，现郑重承诺: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申请在外住宿系本人自愿，而且得到家长同意，所填写的走读申请审批表内容全部属实，如有隐瞒或欺骗，由此造成的一切后果由本人负责。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2、恪守国家法律法规，讲究社会公德，遵守住宿地的治安管理条例及其它管理规定。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自觉遵守校纪校规，认真学习，积极参加学校、学院、班级组织的活动，服从学校、学院管理。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3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牢固树立“安全第一”的思想，提高对人身财产安全的防范意识。在外住宿期间，不进行迷信和宗教活动，不参加邪教组织，不参加对抗性较强的运动;不登陆非法网站，不传播不健康的信息;不进酒吧、网吧等娱乐场所;不私自下江河、湖泊、水塘等游泳、划船等其他水上活动;远离施工现场、违章建筑等，防止意外伤害事故发生;不酗酒、赌博、打架斗殴、聚众喧哗;注意交通、人身安全，不乘坐无证无照经营私车、黑车、注意防盗、防诈骗、防传销;注意饮食卫生，防止疾病传染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以及其它未尽事项。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4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本人对自己的行为负责，在外住宿期间发生事故，致使本人或他人人身、财产等造成的损害，由本人负责，学校不承担任何责任。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5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每周与班主任联系一次，汇报在外住宿期间的学习、生活情况。每月向辅导员书面汇报住宿期间遵纪守法等情况。未及时进行联系的比照旷课进行相应处理，一次未联系记旷课2学时。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7、凡因在外住宿联系不畅造成的一切后果，学校不承担责任。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8、如果学校及学院对宿舍有新的调整安排，要求学生回学校居住，学生应无条件搬回寝室。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6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在校外住宿期满后应按时搬回指定宿舍住宿，否则学校、学院将按照《</w:t>
      </w:r>
      <w:r>
        <w:rPr>
          <w:rFonts w:hint="eastAsia" w:ascii="宋体" w:hAnsi="宋体" w:eastAsia="宋体" w:cs="宋体"/>
          <w:lang w:eastAsia="zh-CN"/>
        </w:rPr>
        <w:t>盐城工业职业技术学院</w:t>
      </w:r>
      <w:r>
        <w:rPr>
          <w:rFonts w:hint="eastAsia" w:ascii="宋体" w:hAnsi="宋体" w:eastAsia="宋体" w:cs="宋体"/>
        </w:rPr>
        <w:t>学生违纪处分条例》相关规定给予纪律处分。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                     </w:t>
      </w:r>
    </w:p>
    <w:p>
      <w:pPr>
        <w:ind w:firstLine="5880" w:firstLineChars="28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学生签名: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</w:rPr>
        <w:t>家长签名: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lang w:eastAsia="zh-CN"/>
        </w:rPr>
        <w:t>年</w:t>
      </w: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lang w:eastAsia="zh-CN"/>
        </w:rPr>
        <w:t>月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lang w:eastAsia="zh-CN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0AA98"/>
    <w:multiLevelType w:val="singleLevel"/>
    <w:tmpl w:val="A370AA98"/>
    <w:lvl w:ilvl="0" w:tentative="0">
      <w:start w:val="3"/>
      <w:numFmt w:val="decimal"/>
      <w:suff w:val="space"/>
      <w:lvlText w:val="%1、"/>
      <w:lvlJc w:val="left"/>
    </w:lvl>
  </w:abstractNum>
  <w:abstractNum w:abstractNumId="1">
    <w:nsid w:val="B69102FA"/>
    <w:multiLevelType w:val="singleLevel"/>
    <w:tmpl w:val="B69102FA"/>
    <w:lvl w:ilvl="0" w:tentative="0">
      <w:start w:val="5"/>
      <w:numFmt w:val="decimal"/>
      <w:suff w:val="space"/>
      <w:lvlText w:val="%1、"/>
      <w:lvlJc w:val="left"/>
    </w:lvl>
  </w:abstractNum>
  <w:abstractNum w:abstractNumId="2">
    <w:nsid w:val="39BB17E6"/>
    <w:multiLevelType w:val="singleLevel"/>
    <w:tmpl w:val="39BB17E6"/>
    <w:lvl w:ilvl="0" w:tentative="0">
      <w:start w:val="1"/>
      <w:numFmt w:val="decimal"/>
      <w:suff w:val="space"/>
      <w:lvlText w:val="%1、"/>
      <w:lvlJc w:val="left"/>
    </w:lvl>
  </w:abstractNum>
  <w:abstractNum w:abstractNumId="3">
    <w:nsid w:val="5A321EC1"/>
    <w:multiLevelType w:val="singleLevel"/>
    <w:tmpl w:val="5A321EC1"/>
    <w:lvl w:ilvl="0" w:tentative="0">
      <w:start w:val="6"/>
      <w:numFmt w:val="decimal"/>
      <w:suff w:val="space"/>
      <w:lvlText w:val="%1、"/>
      <w:lvlJc w:val="left"/>
    </w:lvl>
  </w:abstractNum>
  <w:abstractNum w:abstractNumId="4">
    <w:nsid w:val="7967B44B"/>
    <w:multiLevelType w:val="singleLevel"/>
    <w:tmpl w:val="7967B44B"/>
    <w:lvl w:ilvl="0" w:tentative="0">
      <w:start w:val="4"/>
      <w:numFmt w:val="decimal"/>
      <w:suff w:val="space"/>
      <w:lvlText w:val="%1、"/>
      <w:lvlJc w:val="left"/>
    </w:lvl>
  </w:abstractNum>
  <w:abstractNum w:abstractNumId="5">
    <w:nsid w:val="7AC264E0"/>
    <w:multiLevelType w:val="singleLevel"/>
    <w:tmpl w:val="7AC264E0"/>
    <w:lvl w:ilvl="0" w:tentative="0">
      <w:start w:val="9"/>
      <w:numFmt w:val="decimal"/>
      <w:suff w:val="space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B1CB6"/>
    <w:rsid w:val="383F2A6E"/>
    <w:rsid w:val="49E36202"/>
    <w:rsid w:val="6519789D"/>
    <w:rsid w:val="7AD0709C"/>
    <w:rsid w:val="7B450B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2021-09-08T10:37:00Z</dcterms:created>
  <dc:creator>iPhone</dc:creator>
  <cp:lastModifiedBy>仰望星空</cp:lastModifiedBy>
  <cp:lastPrinted>2022-02-15T01:56:00Z</cp:lastPrinted>
  <dcterms:modified xsi:type="dcterms:W3CDTF">2024-09-06T01:41:22Z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34F74AC5FC6C46D9AE02668978DA98AE_13</vt:lpwstr>
  </property>
</Properties>
</file>